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4291" w14:textId="133BDEC3" w:rsidR="000313A6" w:rsidRPr="00615320" w:rsidRDefault="008E05D4">
      <w:pPr>
        <w:rPr>
          <w:b/>
          <w:bCs/>
          <w:u w:val="single"/>
        </w:rPr>
      </w:pPr>
      <w:r w:rsidRPr="00615320">
        <w:rPr>
          <w:b/>
          <w:bCs/>
          <w:u w:val="single"/>
        </w:rPr>
        <w:t>2019. évi szerződések</w:t>
      </w:r>
    </w:p>
    <w:p w14:paraId="7ADD9216" w14:textId="213A5F7D" w:rsidR="008E05D4" w:rsidRDefault="008E05D4"/>
    <w:p w14:paraId="576DFDE0" w14:textId="31B14E72" w:rsidR="008E05D4" w:rsidRDefault="008E05D4"/>
    <w:tbl>
      <w:tblPr>
        <w:tblStyle w:val="Rcsostblzat"/>
        <w:tblW w:w="9683" w:type="dxa"/>
        <w:tblLook w:val="04A0" w:firstRow="1" w:lastRow="0" w:firstColumn="1" w:lastColumn="0" w:noHBand="0" w:noVBand="1"/>
      </w:tblPr>
      <w:tblGrid>
        <w:gridCol w:w="980"/>
        <w:gridCol w:w="1275"/>
        <w:gridCol w:w="1833"/>
        <w:gridCol w:w="2711"/>
        <w:gridCol w:w="1415"/>
        <w:gridCol w:w="1469"/>
      </w:tblGrid>
      <w:tr w:rsidR="00615320" w:rsidRPr="008E05D4" w14:paraId="357B5FC3" w14:textId="77777777" w:rsidTr="00615320">
        <w:tc>
          <w:tcPr>
            <w:tcW w:w="980" w:type="dxa"/>
          </w:tcPr>
          <w:p w14:paraId="552CF59B" w14:textId="1FCCCF08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Sorszám</w:t>
            </w:r>
          </w:p>
        </w:tc>
        <w:tc>
          <w:tcPr>
            <w:tcW w:w="1275" w:type="dxa"/>
          </w:tcPr>
          <w:p w14:paraId="38D71094" w14:textId="1D67ADF2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Dátum</w:t>
            </w:r>
          </w:p>
        </w:tc>
        <w:tc>
          <w:tcPr>
            <w:tcW w:w="1833" w:type="dxa"/>
          </w:tcPr>
          <w:p w14:paraId="2DA3CC5E" w14:textId="0509E198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Partner</w:t>
            </w:r>
          </w:p>
        </w:tc>
        <w:tc>
          <w:tcPr>
            <w:tcW w:w="2711" w:type="dxa"/>
          </w:tcPr>
          <w:p w14:paraId="7FE3FA60" w14:textId="0A746584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Tárgy</w:t>
            </w:r>
          </w:p>
        </w:tc>
        <w:tc>
          <w:tcPr>
            <w:tcW w:w="1415" w:type="dxa"/>
          </w:tcPr>
          <w:p w14:paraId="680938F9" w14:textId="068AAAB8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Szerződés típusa</w:t>
            </w:r>
          </w:p>
        </w:tc>
        <w:tc>
          <w:tcPr>
            <w:tcW w:w="1469" w:type="dxa"/>
          </w:tcPr>
          <w:p w14:paraId="44DB8B4A" w14:textId="56634A54" w:rsidR="008E05D4" w:rsidRPr="008E05D4" w:rsidRDefault="008E05D4">
            <w:pPr>
              <w:rPr>
                <w:b/>
                <w:bCs/>
              </w:rPr>
            </w:pPr>
            <w:r w:rsidRPr="008E05D4">
              <w:rPr>
                <w:b/>
                <w:bCs/>
              </w:rPr>
              <w:t>Összege</w:t>
            </w:r>
          </w:p>
        </w:tc>
      </w:tr>
      <w:tr w:rsidR="00615320" w14:paraId="5DFF8DF6" w14:textId="77777777" w:rsidTr="00615320">
        <w:tc>
          <w:tcPr>
            <w:tcW w:w="980" w:type="dxa"/>
          </w:tcPr>
          <w:p w14:paraId="5915996D" w14:textId="5FDB82A2" w:rsidR="008E05D4" w:rsidRDefault="008E05D4">
            <w:r>
              <w:t>1.</w:t>
            </w:r>
          </w:p>
        </w:tc>
        <w:tc>
          <w:tcPr>
            <w:tcW w:w="1275" w:type="dxa"/>
          </w:tcPr>
          <w:p w14:paraId="2CABBF6B" w14:textId="4F299904" w:rsidR="008E05D4" w:rsidRDefault="00615320">
            <w:r>
              <w:t>2019.05.28.</w:t>
            </w:r>
          </w:p>
        </w:tc>
        <w:tc>
          <w:tcPr>
            <w:tcW w:w="1833" w:type="dxa"/>
          </w:tcPr>
          <w:p w14:paraId="53DB3706" w14:textId="5515F099" w:rsidR="008E05D4" w:rsidRDefault="00615320">
            <w:r>
              <w:t xml:space="preserve">Patent </w:t>
            </w:r>
            <w:proofErr w:type="spellStart"/>
            <w:r>
              <w:t>Security</w:t>
            </w:r>
            <w:proofErr w:type="spellEnd"/>
            <w:r>
              <w:t xml:space="preserve"> Kft</w:t>
            </w:r>
          </w:p>
        </w:tc>
        <w:tc>
          <w:tcPr>
            <w:tcW w:w="2711" w:type="dxa"/>
          </w:tcPr>
          <w:p w14:paraId="1BDAC224" w14:textId="0220D84A" w:rsidR="008E05D4" w:rsidRDefault="00615320">
            <w:r>
              <w:t>Rendezvénybiztosítás</w:t>
            </w:r>
          </w:p>
        </w:tc>
        <w:tc>
          <w:tcPr>
            <w:tcW w:w="1415" w:type="dxa"/>
          </w:tcPr>
          <w:p w14:paraId="32569434" w14:textId="3978564D" w:rsidR="008E05D4" w:rsidRDefault="00615320">
            <w:r>
              <w:t>Szerződés</w:t>
            </w:r>
          </w:p>
        </w:tc>
        <w:tc>
          <w:tcPr>
            <w:tcW w:w="1469" w:type="dxa"/>
          </w:tcPr>
          <w:p w14:paraId="3E80606A" w14:textId="4185B469" w:rsidR="008E05D4" w:rsidRDefault="00615320" w:rsidP="00ED6148">
            <w:pPr>
              <w:jc w:val="right"/>
            </w:pPr>
            <w:proofErr w:type="gramStart"/>
            <w:r>
              <w:t>5.487.162,-</w:t>
            </w:r>
            <w:proofErr w:type="gramEnd"/>
          </w:p>
        </w:tc>
      </w:tr>
      <w:tr w:rsidR="00615320" w14:paraId="0A582E0C" w14:textId="77777777" w:rsidTr="00615320">
        <w:tc>
          <w:tcPr>
            <w:tcW w:w="980" w:type="dxa"/>
          </w:tcPr>
          <w:p w14:paraId="012C305E" w14:textId="4B638236" w:rsidR="008E05D4" w:rsidRDefault="008E05D4">
            <w:r>
              <w:t>2.</w:t>
            </w:r>
          </w:p>
        </w:tc>
        <w:tc>
          <w:tcPr>
            <w:tcW w:w="1275" w:type="dxa"/>
          </w:tcPr>
          <w:p w14:paraId="1748276B" w14:textId="7BCC519A" w:rsidR="008E05D4" w:rsidRDefault="00615320">
            <w:r>
              <w:t>2019.08.06.</w:t>
            </w:r>
          </w:p>
        </w:tc>
        <w:tc>
          <w:tcPr>
            <w:tcW w:w="1833" w:type="dxa"/>
          </w:tcPr>
          <w:p w14:paraId="461D0039" w14:textId="413843E0" w:rsidR="008E05D4" w:rsidRDefault="00615320">
            <w:r>
              <w:t xml:space="preserve">Patent </w:t>
            </w:r>
            <w:proofErr w:type="spellStart"/>
            <w:r>
              <w:t>Security</w:t>
            </w:r>
            <w:proofErr w:type="spellEnd"/>
            <w:r>
              <w:t xml:space="preserve"> Kft</w:t>
            </w:r>
          </w:p>
        </w:tc>
        <w:tc>
          <w:tcPr>
            <w:tcW w:w="2711" w:type="dxa"/>
          </w:tcPr>
          <w:p w14:paraId="619E7391" w14:textId="105489A7" w:rsidR="008E05D4" w:rsidRDefault="00615320">
            <w:r>
              <w:t>Rendezvénybiztosítás</w:t>
            </w:r>
          </w:p>
        </w:tc>
        <w:tc>
          <w:tcPr>
            <w:tcW w:w="1415" w:type="dxa"/>
          </w:tcPr>
          <w:p w14:paraId="16C47691" w14:textId="7F1FE5EF" w:rsidR="008E05D4" w:rsidRDefault="00615320">
            <w:r>
              <w:t>Szerződés</w:t>
            </w:r>
          </w:p>
        </w:tc>
        <w:tc>
          <w:tcPr>
            <w:tcW w:w="1469" w:type="dxa"/>
          </w:tcPr>
          <w:p w14:paraId="0A0559F1" w14:textId="74070637" w:rsidR="008E05D4" w:rsidRDefault="00615320" w:rsidP="00ED6148">
            <w:pPr>
              <w:jc w:val="right"/>
            </w:pPr>
            <w:proofErr w:type="gramStart"/>
            <w:r>
              <w:t>5.175.631,-</w:t>
            </w:r>
            <w:proofErr w:type="gramEnd"/>
          </w:p>
        </w:tc>
      </w:tr>
      <w:tr w:rsidR="00615320" w14:paraId="45818F89" w14:textId="77777777" w:rsidTr="00615320">
        <w:tc>
          <w:tcPr>
            <w:tcW w:w="980" w:type="dxa"/>
          </w:tcPr>
          <w:p w14:paraId="73EB3E60" w14:textId="36BA2C3A" w:rsidR="008E05D4" w:rsidRDefault="008E05D4">
            <w:r>
              <w:t>3.</w:t>
            </w:r>
          </w:p>
        </w:tc>
        <w:tc>
          <w:tcPr>
            <w:tcW w:w="1275" w:type="dxa"/>
          </w:tcPr>
          <w:p w14:paraId="22C4D5AC" w14:textId="6C78929A" w:rsidR="008E05D4" w:rsidRDefault="00615320">
            <w:r>
              <w:t>2019.11.11.</w:t>
            </w:r>
          </w:p>
        </w:tc>
        <w:tc>
          <w:tcPr>
            <w:tcW w:w="1833" w:type="dxa"/>
          </w:tcPr>
          <w:p w14:paraId="7445F76E" w14:textId="5B9A8BEF" w:rsidR="008E05D4" w:rsidRDefault="00615320"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Visual Kft</w:t>
            </w:r>
          </w:p>
        </w:tc>
        <w:tc>
          <w:tcPr>
            <w:tcW w:w="2711" w:type="dxa"/>
          </w:tcPr>
          <w:p w14:paraId="3B322FE5" w14:textId="166FE3AF" w:rsidR="008E05D4" w:rsidRDefault="00615320">
            <w:proofErr w:type="spellStart"/>
            <w:r>
              <w:t>Vizuáltechnikai</w:t>
            </w:r>
            <w:proofErr w:type="spellEnd"/>
            <w:r>
              <w:t xml:space="preserve"> eszközök biztosítása</w:t>
            </w:r>
          </w:p>
        </w:tc>
        <w:tc>
          <w:tcPr>
            <w:tcW w:w="1415" w:type="dxa"/>
          </w:tcPr>
          <w:p w14:paraId="0F6444A1" w14:textId="68EA8EB8" w:rsidR="008E05D4" w:rsidRDefault="00615320">
            <w:r>
              <w:t>Szerződés</w:t>
            </w:r>
          </w:p>
        </w:tc>
        <w:tc>
          <w:tcPr>
            <w:tcW w:w="1469" w:type="dxa"/>
          </w:tcPr>
          <w:p w14:paraId="14A97F33" w14:textId="7E15BB31" w:rsidR="008E05D4" w:rsidRDefault="00615320" w:rsidP="00ED6148">
            <w:pPr>
              <w:jc w:val="right"/>
            </w:pPr>
            <w:proofErr w:type="gramStart"/>
            <w:r>
              <w:t>12.490.166,-</w:t>
            </w:r>
            <w:proofErr w:type="gramEnd"/>
          </w:p>
        </w:tc>
      </w:tr>
      <w:tr w:rsidR="00615320" w14:paraId="5098C12F" w14:textId="77777777" w:rsidTr="00615320">
        <w:tc>
          <w:tcPr>
            <w:tcW w:w="980" w:type="dxa"/>
          </w:tcPr>
          <w:p w14:paraId="02CBA86C" w14:textId="628391B0" w:rsidR="008E05D4" w:rsidRDefault="008E05D4">
            <w:r>
              <w:t>4.</w:t>
            </w:r>
          </w:p>
        </w:tc>
        <w:tc>
          <w:tcPr>
            <w:tcW w:w="1275" w:type="dxa"/>
          </w:tcPr>
          <w:p w14:paraId="5A08ECA8" w14:textId="79F33FEA" w:rsidR="008E05D4" w:rsidRDefault="00615320">
            <w:r>
              <w:t>2019.11.11.</w:t>
            </w:r>
          </w:p>
        </w:tc>
        <w:tc>
          <w:tcPr>
            <w:tcW w:w="1833" w:type="dxa"/>
          </w:tcPr>
          <w:p w14:paraId="236BD66E" w14:textId="1B2C47BB" w:rsidR="008E05D4" w:rsidRDefault="00615320">
            <w:proofErr w:type="spellStart"/>
            <w:r>
              <w:t>Crabo</w:t>
            </w:r>
            <w:proofErr w:type="spellEnd"/>
            <w:r>
              <w:t xml:space="preserve"> Ker. Kft</w:t>
            </w:r>
          </w:p>
        </w:tc>
        <w:tc>
          <w:tcPr>
            <w:tcW w:w="2711" w:type="dxa"/>
          </w:tcPr>
          <w:p w14:paraId="7B0E0BEE" w14:textId="72E551A5" w:rsidR="008E05D4" w:rsidRDefault="00615320">
            <w:r>
              <w:t xml:space="preserve">Fényjáték </w:t>
            </w:r>
            <w:proofErr w:type="spellStart"/>
            <w:r>
              <w:t>vizuáltechnikai</w:t>
            </w:r>
            <w:proofErr w:type="spellEnd"/>
            <w:r>
              <w:t xml:space="preserve"> eszközeinek biztosítása</w:t>
            </w:r>
          </w:p>
        </w:tc>
        <w:tc>
          <w:tcPr>
            <w:tcW w:w="1415" w:type="dxa"/>
          </w:tcPr>
          <w:p w14:paraId="64EC9EB9" w14:textId="22C884B3" w:rsidR="008E05D4" w:rsidRDefault="00615320">
            <w:r>
              <w:t>Szerződés</w:t>
            </w:r>
          </w:p>
        </w:tc>
        <w:tc>
          <w:tcPr>
            <w:tcW w:w="1469" w:type="dxa"/>
          </w:tcPr>
          <w:p w14:paraId="64920362" w14:textId="68FA6B62" w:rsidR="008E05D4" w:rsidRDefault="00615320" w:rsidP="00ED6148">
            <w:pPr>
              <w:jc w:val="right"/>
            </w:pPr>
            <w:proofErr w:type="gramStart"/>
            <w:r>
              <w:t>9.992.360,-</w:t>
            </w:r>
            <w:proofErr w:type="gramEnd"/>
          </w:p>
        </w:tc>
      </w:tr>
      <w:tr w:rsidR="00615320" w14:paraId="0686B547" w14:textId="77777777" w:rsidTr="00615320">
        <w:tc>
          <w:tcPr>
            <w:tcW w:w="980" w:type="dxa"/>
          </w:tcPr>
          <w:p w14:paraId="0F380836" w14:textId="75DE0A97" w:rsidR="008E05D4" w:rsidRDefault="008E05D4">
            <w:r>
              <w:t>5.</w:t>
            </w:r>
          </w:p>
        </w:tc>
        <w:tc>
          <w:tcPr>
            <w:tcW w:w="1275" w:type="dxa"/>
          </w:tcPr>
          <w:p w14:paraId="739FB4D0" w14:textId="4C58971B" w:rsidR="008E05D4" w:rsidRDefault="00615320">
            <w:r>
              <w:t>2019.11.18.</w:t>
            </w:r>
          </w:p>
        </w:tc>
        <w:tc>
          <w:tcPr>
            <w:tcW w:w="1833" w:type="dxa"/>
          </w:tcPr>
          <w:p w14:paraId="50E88E6A" w14:textId="6C12D746" w:rsidR="008E05D4" w:rsidRDefault="00615320">
            <w:r>
              <w:t xml:space="preserve">Patent </w:t>
            </w:r>
            <w:proofErr w:type="spellStart"/>
            <w:r>
              <w:t>Security</w:t>
            </w:r>
            <w:proofErr w:type="spellEnd"/>
            <w:r>
              <w:t xml:space="preserve"> Kft</w:t>
            </w:r>
          </w:p>
        </w:tc>
        <w:tc>
          <w:tcPr>
            <w:tcW w:w="2711" w:type="dxa"/>
          </w:tcPr>
          <w:p w14:paraId="04AC6648" w14:textId="73D28F94" w:rsidR="008E05D4" w:rsidRDefault="00615320">
            <w:r>
              <w:t>Rendezvénybiztosítás</w:t>
            </w:r>
          </w:p>
        </w:tc>
        <w:tc>
          <w:tcPr>
            <w:tcW w:w="1415" w:type="dxa"/>
          </w:tcPr>
          <w:p w14:paraId="64DC8F9A" w14:textId="73D78F67" w:rsidR="008E05D4" w:rsidRDefault="00615320">
            <w:r>
              <w:t>Szerződés</w:t>
            </w:r>
          </w:p>
        </w:tc>
        <w:tc>
          <w:tcPr>
            <w:tcW w:w="1469" w:type="dxa"/>
          </w:tcPr>
          <w:p w14:paraId="7C7DF0AA" w14:textId="00903C5F" w:rsidR="008E05D4" w:rsidRDefault="00615320" w:rsidP="00ED6148">
            <w:pPr>
              <w:jc w:val="right"/>
            </w:pPr>
            <w:proofErr w:type="gramStart"/>
            <w:r>
              <w:t>10.647.680,-</w:t>
            </w:r>
            <w:proofErr w:type="gramEnd"/>
          </w:p>
        </w:tc>
      </w:tr>
      <w:tr w:rsidR="00615320" w14:paraId="5852B888" w14:textId="77777777" w:rsidTr="00615320">
        <w:tc>
          <w:tcPr>
            <w:tcW w:w="980" w:type="dxa"/>
          </w:tcPr>
          <w:p w14:paraId="2A69DDDE" w14:textId="6CB9C30C" w:rsidR="00615320" w:rsidRDefault="00615320"/>
        </w:tc>
        <w:tc>
          <w:tcPr>
            <w:tcW w:w="1275" w:type="dxa"/>
          </w:tcPr>
          <w:p w14:paraId="3A71653E" w14:textId="33660AD1" w:rsidR="00615320" w:rsidRDefault="00615320"/>
        </w:tc>
        <w:tc>
          <w:tcPr>
            <w:tcW w:w="1833" w:type="dxa"/>
          </w:tcPr>
          <w:p w14:paraId="2B45BBF7" w14:textId="3ACBB185" w:rsidR="00615320" w:rsidRDefault="00615320"/>
        </w:tc>
        <w:tc>
          <w:tcPr>
            <w:tcW w:w="2711" w:type="dxa"/>
          </w:tcPr>
          <w:p w14:paraId="2D48AE4D" w14:textId="7CD96384" w:rsidR="00615320" w:rsidRDefault="00615320"/>
        </w:tc>
        <w:tc>
          <w:tcPr>
            <w:tcW w:w="1415" w:type="dxa"/>
          </w:tcPr>
          <w:p w14:paraId="585382F5" w14:textId="10934561" w:rsidR="00615320" w:rsidRDefault="00615320"/>
        </w:tc>
        <w:tc>
          <w:tcPr>
            <w:tcW w:w="1469" w:type="dxa"/>
          </w:tcPr>
          <w:p w14:paraId="16D3D9AE" w14:textId="646BA484" w:rsidR="00615320" w:rsidRDefault="00615320" w:rsidP="00ED6148">
            <w:pPr>
              <w:jc w:val="right"/>
            </w:pPr>
          </w:p>
        </w:tc>
      </w:tr>
    </w:tbl>
    <w:p w14:paraId="7A1B3D9B" w14:textId="77777777" w:rsidR="008E05D4" w:rsidRDefault="008E05D4"/>
    <w:sectPr w:rsidR="008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D4"/>
    <w:rsid w:val="000313A6"/>
    <w:rsid w:val="00615320"/>
    <w:rsid w:val="008E05D4"/>
    <w:rsid w:val="00E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5617"/>
  <w15:chartTrackingRefBased/>
  <w15:docId w15:val="{9FA40512-0FC1-46DE-BD24-05D374E1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Ildikó</dc:creator>
  <cp:keywords/>
  <dc:description/>
  <cp:lastModifiedBy>Szalay Ildikó</cp:lastModifiedBy>
  <cp:revision>2</cp:revision>
  <dcterms:created xsi:type="dcterms:W3CDTF">2021-04-30T07:30:00Z</dcterms:created>
  <dcterms:modified xsi:type="dcterms:W3CDTF">2021-04-30T08:02:00Z</dcterms:modified>
</cp:coreProperties>
</file>